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d83c1128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644fe02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Calea Lata,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66f13a9c4a98" /><Relationship Type="http://schemas.openxmlformats.org/officeDocument/2006/relationships/numbering" Target="/word/numbering.xml" Id="Rd1f44b0e7c91416b" /><Relationship Type="http://schemas.openxmlformats.org/officeDocument/2006/relationships/settings" Target="/word/settings.xml" Id="Rd040a0cdda264270" /><Relationship Type="http://schemas.openxmlformats.org/officeDocument/2006/relationships/image" Target="/word/media/47add7ae-97b8-4922-99fe-4f7b4ac941cf.png" Id="R8618644fe0214143" /></Relationships>
</file>