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b79dd23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281e5724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Calinesti-Oas,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4924272b423d" /><Relationship Type="http://schemas.openxmlformats.org/officeDocument/2006/relationships/numbering" Target="/word/numbering.xml" Id="R981b60f95c95406a" /><Relationship Type="http://schemas.openxmlformats.org/officeDocument/2006/relationships/settings" Target="/word/settings.xml" Id="R0db15d29cfe34bf2" /><Relationship Type="http://schemas.openxmlformats.org/officeDocument/2006/relationships/image" Target="/word/media/709b02e0-99a4-4b13-9822-5e9f072b69c4.png" Id="Re44281e572434d27" /></Relationships>
</file>