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d35533c93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a627929d5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Caplaresti,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207cfb0564f83" /><Relationship Type="http://schemas.openxmlformats.org/officeDocument/2006/relationships/numbering" Target="/word/numbering.xml" Id="R16b5e3f79a254da6" /><Relationship Type="http://schemas.openxmlformats.org/officeDocument/2006/relationships/settings" Target="/word/settings.xml" Id="R37b2c1effc6c47bb" /><Relationship Type="http://schemas.openxmlformats.org/officeDocument/2006/relationships/image" Target="/word/media/6de01778-907f-4af8-a4c9-75af565ddc4c.png" Id="R6f1a627929d54b46" /></Relationships>
</file>