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a75be7498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a7801f373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Carpitus,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308eedd894750" /><Relationship Type="http://schemas.openxmlformats.org/officeDocument/2006/relationships/numbering" Target="/word/numbering.xml" Id="Rc2700d8d1b0e40d0" /><Relationship Type="http://schemas.openxmlformats.org/officeDocument/2006/relationships/settings" Target="/word/settings.xml" Id="Rb2eb3cb96cdd4ca4" /><Relationship Type="http://schemas.openxmlformats.org/officeDocument/2006/relationships/image" Target="/word/media/076ceda6-cdd5-4440-a6df-959baac70884.png" Id="Re40a7801f3734739" /></Relationships>
</file>