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0879178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1aebba82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0f7e1a7a24a04" /><Relationship Type="http://schemas.openxmlformats.org/officeDocument/2006/relationships/numbering" Target="/word/numbering.xml" Id="R9c611382b7cb4fb2" /><Relationship Type="http://schemas.openxmlformats.org/officeDocument/2006/relationships/settings" Target="/word/settings.xml" Id="R512eaf0596174474" /><Relationship Type="http://schemas.openxmlformats.org/officeDocument/2006/relationships/image" Target="/word/media/21e101aa-9587-4951-ba21-e1561d03d3f4.png" Id="R77e1aebba82f4a6b" /></Relationships>
</file>