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f526a3b7c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15045724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Cinod,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41c1b878d4ce1" /><Relationship Type="http://schemas.openxmlformats.org/officeDocument/2006/relationships/numbering" Target="/word/numbering.xml" Id="R79e7d1cde8b84354" /><Relationship Type="http://schemas.openxmlformats.org/officeDocument/2006/relationships/settings" Target="/word/settings.xml" Id="R20564db7b95242e4" /><Relationship Type="http://schemas.openxmlformats.org/officeDocument/2006/relationships/image" Target="/word/media/7df41334-3048-457f-aeda-5f395da31342.png" Id="R9943150457244148" /></Relationships>
</file>