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5a1692b5e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3c0bf0af6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b1c695b024091" /><Relationship Type="http://schemas.openxmlformats.org/officeDocument/2006/relationships/numbering" Target="/word/numbering.xml" Id="R89ea5171fe3248f2" /><Relationship Type="http://schemas.openxmlformats.org/officeDocument/2006/relationships/settings" Target="/word/settings.xml" Id="R6fc1653ab05542fa" /><Relationship Type="http://schemas.openxmlformats.org/officeDocument/2006/relationships/image" Target="/word/media/b2f9670e-8dd6-4fcd-ba54-263e3ea737d9.png" Id="Rafd3c0bf0af642d7" /></Relationships>
</file>