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6bff0fa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1e2683c9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Ciupa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9a2aeb78b4838" /><Relationship Type="http://schemas.openxmlformats.org/officeDocument/2006/relationships/numbering" Target="/word/numbering.xml" Id="R4d802a3117e14ff9" /><Relationship Type="http://schemas.openxmlformats.org/officeDocument/2006/relationships/settings" Target="/word/settings.xml" Id="R0c5fda2e2b194707" /><Relationship Type="http://schemas.openxmlformats.org/officeDocument/2006/relationships/image" Target="/word/media/7ae5b39c-98c0-41b8-bc10-1312e0613bd1.png" Id="R6e961e2683c94ccb" /></Relationships>
</file>