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2569c7ab4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16bc0ee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Cocioc,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5addfe6c4f77" /><Relationship Type="http://schemas.openxmlformats.org/officeDocument/2006/relationships/numbering" Target="/word/numbering.xml" Id="Ra9dfb75c1e014e7b" /><Relationship Type="http://schemas.openxmlformats.org/officeDocument/2006/relationships/settings" Target="/word/settings.xml" Id="Rabc89b1f1f9e429d" /><Relationship Type="http://schemas.openxmlformats.org/officeDocument/2006/relationships/image" Target="/word/media/3def8ca2-0202-4c1c-9bae-e57f972775ba.png" Id="R6d2316bc0ee8432f" /></Relationships>
</file>