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1e729a73f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08756a5fd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Cocorastii Caplii,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531a3f5ae4bcc" /><Relationship Type="http://schemas.openxmlformats.org/officeDocument/2006/relationships/numbering" Target="/word/numbering.xml" Id="R2bd1a9d54b284611" /><Relationship Type="http://schemas.openxmlformats.org/officeDocument/2006/relationships/settings" Target="/word/settings.xml" Id="R61ba687cc7b54c83" /><Relationship Type="http://schemas.openxmlformats.org/officeDocument/2006/relationships/image" Target="/word/media/488d37fa-c564-41b0-a9f8-d673e4a438b9.png" Id="R8f508756a5fd4ed7" /></Relationships>
</file>