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36860bee3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535dca262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Codaesti Targ,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a98572c7c4939" /><Relationship Type="http://schemas.openxmlformats.org/officeDocument/2006/relationships/numbering" Target="/word/numbering.xml" Id="Rf2d5d501ba4e406e" /><Relationship Type="http://schemas.openxmlformats.org/officeDocument/2006/relationships/settings" Target="/word/settings.xml" Id="Rbdfa7b0303334a02" /><Relationship Type="http://schemas.openxmlformats.org/officeDocument/2006/relationships/image" Target="/word/media/f7f718ec-d398-4b60-bf04-ac768bb4217c.png" Id="R105535dca2624bfd" /></Relationships>
</file>