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fbe84fd1c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8717e8290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Coltirea,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04f97a81489a" /><Relationship Type="http://schemas.openxmlformats.org/officeDocument/2006/relationships/numbering" Target="/word/numbering.xml" Id="R3fe4a0c10766466f" /><Relationship Type="http://schemas.openxmlformats.org/officeDocument/2006/relationships/settings" Target="/word/settings.xml" Id="R54247ef242e64c65" /><Relationship Type="http://schemas.openxmlformats.org/officeDocument/2006/relationships/image" Target="/word/media/e6b3501c-3c3c-4d03-9796-bfef7cce39e2.png" Id="Rc208717e829040d1" /></Relationships>
</file>