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9871af887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bc18cc3b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Copaceni Sfantu Ion,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415a50bb476d" /><Relationship Type="http://schemas.openxmlformats.org/officeDocument/2006/relationships/numbering" Target="/word/numbering.xml" Id="R50ff2979d68b41e2" /><Relationship Type="http://schemas.openxmlformats.org/officeDocument/2006/relationships/settings" Target="/word/settings.xml" Id="Rdd6a0376263c4ec4" /><Relationship Type="http://schemas.openxmlformats.org/officeDocument/2006/relationships/image" Target="/word/media/1dc70502-497a-45b5-8bf9-92ca6205e079.png" Id="R633ebc18cc3b4a9c" /></Relationships>
</file>