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7febe7a2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65cf6239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Cornu Malului,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b172d7cd4318" /><Relationship Type="http://schemas.openxmlformats.org/officeDocument/2006/relationships/numbering" Target="/word/numbering.xml" Id="R3a8b6bb69f06487c" /><Relationship Type="http://schemas.openxmlformats.org/officeDocument/2006/relationships/settings" Target="/word/settings.xml" Id="Rf6bded7145a84dfd" /><Relationship Type="http://schemas.openxmlformats.org/officeDocument/2006/relationships/image" Target="/word/media/a5f20aef-b331-4c83-ade0-413feae790be.png" Id="Rda1665cf623948be" /></Relationships>
</file>