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a8b63b3b8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13a2cd98e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Coslariu Nou,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a858160454457" /><Relationship Type="http://schemas.openxmlformats.org/officeDocument/2006/relationships/numbering" Target="/word/numbering.xml" Id="Rc3121d48f21c469b" /><Relationship Type="http://schemas.openxmlformats.org/officeDocument/2006/relationships/settings" Target="/word/settings.xml" Id="R932b7b44c58e443c" /><Relationship Type="http://schemas.openxmlformats.org/officeDocument/2006/relationships/image" Target="/word/media/4e4679ce-88a0-4ea1-812a-61e39466d0ad.png" Id="R5b513a2cd98e45b3" /></Relationships>
</file>