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f6fc533d8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bce22cb9e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Cosovenii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794f0fcc34500" /><Relationship Type="http://schemas.openxmlformats.org/officeDocument/2006/relationships/numbering" Target="/word/numbering.xml" Id="R41e2b7e7205245d2" /><Relationship Type="http://schemas.openxmlformats.org/officeDocument/2006/relationships/settings" Target="/word/settings.xml" Id="R0870e5063cac4a95" /><Relationship Type="http://schemas.openxmlformats.org/officeDocument/2006/relationships/image" Target="/word/media/d645a0e4-ea36-4089-85c3-8c03e4f7651b.png" Id="Rfd6bce22cb9e44e1" /></Relationships>
</file>