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c8521d378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ea2c78c81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Cotu lui Balan,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65fd671384b36" /><Relationship Type="http://schemas.openxmlformats.org/officeDocument/2006/relationships/numbering" Target="/word/numbering.xml" Id="R66015bc1f53b4359" /><Relationship Type="http://schemas.openxmlformats.org/officeDocument/2006/relationships/settings" Target="/word/settings.xml" Id="R12ae333e02b04638" /><Relationship Type="http://schemas.openxmlformats.org/officeDocument/2006/relationships/image" Target="/word/media/c734dcbf-d7e4-446f-bc52-6771f5745f20.png" Id="Re3fea2c78c8141ce" /></Relationships>
</file>