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cec520014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0f889324e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Craiova, Dolj,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02572442b4347" /><Relationship Type="http://schemas.openxmlformats.org/officeDocument/2006/relationships/numbering" Target="/word/numbering.xml" Id="Rff876e956cd24675" /><Relationship Type="http://schemas.openxmlformats.org/officeDocument/2006/relationships/settings" Target="/word/settings.xml" Id="R4717302b4ba54d9d" /><Relationship Type="http://schemas.openxmlformats.org/officeDocument/2006/relationships/image" Target="/word/media/d3bf74fd-e0a5-4eb5-8a28-0c5ea2879fbc.png" Id="R7cc0f889324e4bfd" /></Relationships>
</file>