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d03a6bfd8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dcac855ef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Cristelec,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3dd6b1f8f4e54" /><Relationship Type="http://schemas.openxmlformats.org/officeDocument/2006/relationships/numbering" Target="/word/numbering.xml" Id="R903b816638124c97" /><Relationship Type="http://schemas.openxmlformats.org/officeDocument/2006/relationships/settings" Target="/word/settings.xml" Id="R8d47ed5d8e124e9c" /><Relationship Type="http://schemas.openxmlformats.org/officeDocument/2006/relationships/image" Target="/word/media/ae77bf6d-78e6-4759-a053-cc7b4fb8d4ab.png" Id="Re0bdcac855ef4636" /></Relationships>
</file>