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33c4547bf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767d421c8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Cugir,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298f5753349ff" /><Relationship Type="http://schemas.openxmlformats.org/officeDocument/2006/relationships/numbering" Target="/word/numbering.xml" Id="R5d86001a79c74536" /><Relationship Type="http://schemas.openxmlformats.org/officeDocument/2006/relationships/settings" Target="/word/settings.xml" Id="R06b451f54dfe4f31" /><Relationship Type="http://schemas.openxmlformats.org/officeDocument/2006/relationships/image" Target="/word/media/2dbdda94-acc0-4803-986a-f53845447f7e.png" Id="R482767d421c84c8c" /></Relationships>
</file>