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2870a23ef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5bfcacaea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Culciu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658d85d9b4379" /><Relationship Type="http://schemas.openxmlformats.org/officeDocument/2006/relationships/numbering" Target="/word/numbering.xml" Id="Ra36e4d9ef2074244" /><Relationship Type="http://schemas.openxmlformats.org/officeDocument/2006/relationships/settings" Target="/word/settings.xml" Id="R03a3b23866974d10" /><Relationship Type="http://schemas.openxmlformats.org/officeDocument/2006/relationships/image" Target="/word/media/f498e1dd-4bbe-46b9-9fcf-828e108b832e.png" Id="R40b5bfcacaea4287" /></Relationships>
</file>