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efa98901c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b026e9878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Dalghiu,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a945cf5c7471b" /><Relationship Type="http://schemas.openxmlformats.org/officeDocument/2006/relationships/numbering" Target="/word/numbering.xml" Id="R8b828a3888bd48a2" /><Relationship Type="http://schemas.openxmlformats.org/officeDocument/2006/relationships/settings" Target="/word/settings.xml" Id="R02e535334e444bad" /><Relationship Type="http://schemas.openxmlformats.org/officeDocument/2006/relationships/image" Target="/word/media/de23f772-36c1-4380-8259-07c66eab0c5b.png" Id="R1b4b026e987843d0" /></Relationships>
</file>