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57699d082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0e5205b73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295ae3dd54dbe" /><Relationship Type="http://schemas.openxmlformats.org/officeDocument/2006/relationships/numbering" Target="/word/numbering.xml" Id="Rc4f533d68ee5459b" /><Relationship Type="http://schemas.openxmlformats.org/officeDocument/2006/relationships/settings" Target="/word/settings.xml" Id="R9c37754227ec4a53" /><Relationship Type="http://schemas.openxmlformats.org/officeDocument/2006/relationships/image" Target="/word/media/c4ff6da7-fd90-453e-b3c2-4b61c8584524.png" Id="R6210e5205b734982" /></Relationships>
</file>