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a4b88ccc0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44153d593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8e3c90da4427a" /><Relationship Type="http://schemas.openxmlformats.org/officeDocument/2006/relationships/numbering" Target="/word/numbering.xml" Id="R918d120874bf4c6b" /><Relationship Type="http://schemas.openxmlformats.org/officeDocument/2006/relationships/settings" Target="/word/settings.xml" Id="R539374c91ca84c39" /><Relationship Type="http://schemas.openxmlformats.org/officeDocument/2006/relationships/image" Target="/word/media/6d34da10-edef-45f3-96c3-d429ec5695b7.png" Id="R67c44153d5934b70" /></Relationships>
</file>