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e25e766cf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d6d0ba695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Darasti-Vlasca,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1487aa8fa493a" /><Relationship Type="http://schemas.openxmlformats.org/officeDocument/2006/relationships/numbering" Target="/word/numbering.xml" Id="R28c1af589f584211" /><Relationship Type="http://schemas.openxmlformats.org/officeDocument/2006/relationships/settings" Target="/word/settings.xml" Id="R437ab9a7f9fc4459" /><Relationship Type="http://schemas.openxmlformats.org/officeDocument/2006/relationships/image" Target="/word/media/3adb10ab-3fee-4a8d-ac43-4c3eba2f71cf.png" Id="R057d6d0ba6954247" /></Relationships>
</file>