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fb46d32f1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ae8ce9526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Darvari,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4065c953a44c9" /><Relationship Type="http://schemas.openxmlformats.org/officeDocument/2006/relationships/numbering" Target="/word/numbering.xml" Id="R330f1784f9844f7c" /><Relationship Type="http://schemas.openxmlformats.org/officeDocument/2006/relationships/settings" Target="/word/settings.xml" Id="R7f53d422254f4304" /><Relationship Type="http://schemas.openxmlformats.org/officeDocument/2006/relationships/image" Target="/word/media/d92732c2-6ac8-4186-8ad4-a09f0ba2e8ea.png" Id="Rc9bae8ce95264985" /></Relationships>
</file>