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2a394f578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1ad1b43a8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Dragomirna,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28ff526b54d2a" /><Relationship Type="http://schemas.openxmlformats.org/officeDocument/2006/relationships/numbering" Target="/word/numbering.xml" Id="R7926a6f3c6f54aca" /><Relationship Type="http://schemas.openxmlformats.org/officeDocument/2006/relationships/settings" Target="/word/settings.xml" Id="Re7334fd190884d7b" /><Relationship Type="http://schemas.openxmlformats.org/officeDocument/2006/relationships/image" Target="/word/media/92431408-31d9-4670-afca-a84f49f77f91.png" Id="Rb301ad1b43a848b3" /></Relationships>
</file>