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26efe22ac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ad61637ea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Drumu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f91852e3644f8" /><Relationship Type="http://schemas.openxmlformats.org/officeDocument/2006/relationships/numbering" Target="/word/numbering.xml" Id="R024e45162f2e4aee" /><Relationship Type="http://schemas.openxmlformats.org/officeDocument/2006/relationships/settings" Target="/word/settings.xml" Id="Rfba9771214094a33" /><Relationship Type="http://schemas.openxmlformats.org/officeDocument/2006/relationships/image" Target="/word/media/c7e7cddf-2e02-498d-a798-dc9e10b3c11a.png" Id="R889ad61637ea4521" /></Relationships>
</file>