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cc289bf69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70c2920d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a774ce58b4427" /><Relationship Type="http://schemas.openxmlformats.org/officeDocument/2006/relationships/numbering" Target="/word/numbering.xml" Id="Rf40f757783fd48f4" /><Relationship Type="http://schemas.openxmlformats.org/officeDocument/2006/relationships/settings" Target="/word/settings.xml" Id="R4449d5a136314294" /><Relationship Type="http://schemas.openxmlformats.org/officeDocument/2006/relationships/image" Target="/word/media/618e2cde-3a0d-4d1e-aeda-a204e6ac231f.png" Id="R83d770c2920d41f7" /></Relationships>
</file>