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c71dc812c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4c7f4e95c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a949757894b3d" /><Relationship Type="http://schemas.openxmlformats.org/officeDocument/2006/relationships/numbering" Target="/word/numbering.xml" Id="Rc55c21ee3ebc435c" /><Relationship Type="http://schemas.openxmlformats.org/officeDocument/2006/relationships/settings" Target="/word/settings.xml" Id="R7b355f43e4554c38" /><Relationship Type="http://schemas.openxmlformats.org/officeDocument/2006/relationships/image" Target="/word/media/c5b1b4e9-eaba-4bd2-8d1d-d5b92c528f17.png" Id="R4f54c7f4e95c4d90" /></Relationships>
</file>