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77a03d944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83e850ff1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 Coslariu,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23a38a5ec4170" /><Relationship Type="http://schemas.openxmlformats.org/officeDocument/2006/relationships/numbering" Target="/word/numbering.xml" Id="R66af0f815d2d4bbb" /><Relationship Type="http://schemas.openxmlformats.org/officeDocument/2006/relationships/settings" Target="/word/settings.xml" Id="R356d69583ad74dcb" /><Relationship Type="http://schemas.openxmlformats.org/officeDocument/2006/relationships/image" Target="/word/media/c083f055-1c5b-4ddb-9749-87b0d5040292.png" Id="R0dd83e850ff14d79" /></Relationships>
</file>