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b1e115a0a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50565b815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Ghemalau,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aaa6298634fce" /><Relationship Type="http://schemas.openxmlformats.org/officeDocument/2006/relationships/numbering" Target="/word/numbering.xml" Id="R471ab9d7595b450b" /><Relationship Type="http://schemas.openxmlformats.org/officeDocument/2006/relationships/settings" Target="/word/settings.xml" Id="Rb4a02e0e399f49fa" /><Relationship Type="http://schemas.openxmlformats.org/officeDocument/2006/relationships/image" Target="/word/media/ffe84578-62db-4a0f-ab0e-0999cc34e598.png" Id="Rbe250565b8154685" /></Relationships>
</file>