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316f68f83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dde505e1a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Ghijasa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8573a628c4cf0" /><Relationship Type="http://schemas.openxmlformats.org/officeDocument/2006/relationships/numbering" Target="/word/numbering.xml" Id="Re24fd8d0aaa649f0" /><Relationship Type="http://schemas.openxmlformats.org/officeDocument/2006/relationships/settings" Target="/word/settings.xml" Id="Rfdda5723eb2b4909" /><Relationship Type="http://schemas.openxmlformats.org/officeDocument/2006/relationships/image" Target="/word/media/84aa984d-e04f-4ddd-97d2-216ab2ebb81e.png" Id="Re2adde505e1a4a20" /></Relationships>
</file>