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2c8fec96d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f31c41a17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Ghiordunu,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34a30a7b146c1" /><Relationship Type="http://schemas.openxmlformats.org/officeDocument/2006/relationships/numbering" Target="/word/numbering.xml" Id="R5ace058c7fe543c2" /><Relationship Type="http://schemas.openxmlformats.org/officeDocument/2006/relationships/settings" Target="/word/settings.xml" Id="R5432b4216cea43df" /><Relationship Type="http://schemas.openxmlformats.org/officeDocument/2006/relationships/image" Target="/word/media/c0550141-a064-4ae0-b398-61e3e1273e05.png" Id="R5f1f31c41a1741ba" /></Relationships>
</file>