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cf94285d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edf744d3c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Ocii,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33f0b20b04a35" /><Relationship Type="http://schemas.openxmlformats.org/officeDocument/2006/relationships/numbering" Target="/word/numbering.xml" Id="R6d4023c1deea4363" /><Relationship Type="http://schemas.openxmlformats.org/officeDocument/2006/relationships/settings" Target="/word/settings.xml" Id="R6265db9838234819" /><Relationship Type="http://schemas.openxmlformats.org/officeDocument/2006/relationships/image" Target="/word/media/135b7abf-157b-4e9f-857b-c489a0375c7e.png" Id="R34fedf744d3c4f9f" /></Relationships>
</file>