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6d1a93c2d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5f6bb5620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 rsoveni,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03cbe4df44f3a" /><Relationship Type="http://schemas.openxmlformats.org/officeDocument/2006/relationships/numbering" Target="/word/numbering.xml" Id="Rc1d4811e6f2141d1" /><Relationship Type="http://schemas.openxmlformats.org/officeDocument/2006/relationships/settings" Target="/word/settings.xml" Id="R86cd305d95594101" /><Relationship Type="http://schemas.openxmlformats.org/officeDocument/2006/relationships/image" Target="/word/media/f17ff0cb-7aff-4b59-95ce-55c7b7c42694.png" Id="Rc2d5f6bb562048b2" /></Relationships>
</file>