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335fba98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0766c02e6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Halmagiu,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57e645bab42c3" /><Relationship Type="http://schemas.openxmlformats.org/officeDocument/2006/relationships/numbering" Target="/word/numbering.xml" Id="R83167e2743a14b7e" /><Relationship Type="http://schemas.openxmlformats.org/officeDocument/2006/relationships/settings" Target="/word/settings.xml" Id="R5a3804f739c3456d" /><Relationship Type="http://schemas.openxmlformats.org/officeDocument/2006/relationships/image" Target="/word/media/51d7824d-77b5-4280-b1d0-82e1871931de.png" Id="Rbbb0766c02e6466f" /></Relationships>
</file>