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d51adcce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6b3665af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194d9384410c" /><Relationship Type="http://schemas.openxmlformats.org/officeDocument/2006/relationships/numbering" Target="/word/numbering.xml" Id="Rbffaf2e8395e4329" /><Relationship Type="http://schemas.openxmlformats.org/officeDocument/2006/relationships/settings" Target="/word/settings.xml" Id="Rdc9906565b85421d" /><Relationship Type="http://schemas.openxmlformats.org/officeDocument/2006/relationships/image" Target="/word/media/aaf4e9f9-833d-41c8-b05c-b693bc89ea29.png" Id="Raf66b3665af6488f" /></Relationships>
</file>