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ba4af88db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568ee47a2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c63e0874a4060" /><Relationship Type="http://schemas.openxmlformats.org/officeDocument/2006/relationships/numbering" Target="/word/numbering.xml" Id="R44e638f150664105" /><Relationship Type="http://schemas.openxmlformats.org/officeDocument/2006/relationships/settings" Target="/word/settings.xml" Id="R7f70b49b4bb54d01" /><Relationship Type="http://schemas.openxmlformats.org/officeDocument/2006/relationships/image" Target="/word/media/f362fcb9-1f08-4f9c-8bd6-b46925166426.png" Id="R7aa568ee47a24eab" /></Relationships>
</file>