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e9bc6fb89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9a2daa48a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Iertof,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cef63db724b5a" /><Relationship Type="http://schemas.openxmlformats.org/officeDocument/2006/relationships/numbering" Target="/word/numbering.xml" Id="Ra57604e374d54159" /><Relationship Type="http://schemas.openxmlformats.org/officeDocument/2006/relationships/settings" Target="/word/settings.xml" Id="Rcf962f8382da4863" /><Relationship Type="http://schemas.openxmlformats.org/officeDocument/2006/relationships/image" Target="/word/media/dba365d7-3d74-47b2-aafe-649300366c2b.png" Id="Rd1c9a2daa48a46cd" /></Relationships>
</file>