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ba8e1011d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954c5b3ea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Ilovita,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b8c41caff49b4" /><Relationship Type="http://schemas.openxmlformats.org/officeDocument/2006/relationships/numbering" Target="/word/numbering.xml" Id="R7101f1f7576b4a4e" /><Relationship Type="http://schemas.openxmlformats.org/officeDocument/2006/relationships/settings" Target="/word/settings.xml" Id="R29813d2a1e61414d" /><Relationship Type="http://schemas.openxmlformats.org/officeDocument/2006/relationships/image" Target="/word/media/1df4ab07-55e9-4d22-8a33-be4a5dea2886.png" Id="R168954c5b3ea49bb" /></Relationships>
</file>