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1888f58b4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eb143cc22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8e2a3f754337" /><Relationship Type="http://schemas.openxmlformats.org/officeDocument/2006/relationships/numbering" Target="/word/numbering.xml" Id="Rbd8eb6ef481c4d7d" /><Relationship Type="http://schemas.openxmlformats.org/officeDocument/2006/relationships/settings" Target="/word/settings.xml" Id="R241084bbe87c41b5" /><Relationship Type="http://schemas.openxmlformats.org/officeDocument/2006/relationships/image" Target="/word/media/49c456c4-f2e9-4c74-9b52-68329b70265e.png" Id="R8b9eb143cc224453" /></Relationships>
</file>