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dea1eff87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20a1efc2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Lapustesti,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9534bd57a403b" /><Relationship Type="http://schemas.openxmlformats.org/officeDocument/2006/relationships/numbering" Target="/word/numbering.xml" Id="Rdaaa78a4f77d4f95" /><Relationship Type="http://schemas.openxmlformats.org/officeDocument/2006/relationships/settings" Target="/word/settings.xml" Id="R4df057d813374c42" /><Relationship Type="http://schemas.openxmlformats.org/officeDocument/2006/relationships/image" Target="/word/media/98ac7eab-6943-4258-81cb-67cfd4d59704.png" Id="R2e720a1efc23497c" /></Relationships>
</file>