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1fda4a47e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7b8b75d4c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d0d370aca4870" /><Relationship Type="http://schemas.openxmlformats.org/officeDocument/2006/relationships/numbering" Target="/word/numbering.xml" Id="R8e50208df1dd4c0e" /><Relationship Type="http://schemas.openxmlformats.org/officeDocument/2006/relationships/settings" Target="/word/settings.xml" Id="Rbdc3c34bd8df444f" /><Relationship Type="http://schemas.openxmlformats.org/officeDocument/2006/relationships/image" Target="/word/media/704c356f-4b50-418d-bab5-b25e99a967d9.png" Id="Rdba7b8b75d4c4b38" /></Relationships>
</file>