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f0a8f83e5548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95782fbd2745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Lucieni,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5f3584129d4cae" /><Relationship Type="http://schemas.openxmlformats.org/officeDocument/2006/relationships/numbering" Target="/word/numbering.xml" Id="R9ea0a4d9105e4b3f" /><Relationship Type="http://schemas.openxmlformats.org/officeDocument/2006/relationships/settings" Target="/word/settings.xml" Id="Rfdcd5ae044c74489" /><Relationship Type="http://schemas.openxmlformats.org/officeDocument/2006/relationships/image" Target="/word/media/9b1fee65-2505-4941-9760-2c6df9e7b4b0.png" Id="R3695782fbd274516" /></Relationships>
</file>