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186dff4bc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1c1f92db2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Lunca Bontului,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78e7d05a8472f" /><Relationship Type="http://schemas.openxmlformats.org/officeDocument/2006/relationships/numbering" Target="/word/numbering.xml" Id="Rb9a175e902d74b3f" /><Relationship Type="http://schemas.openxmlformats.org/officeDocument/2006/relationships/settings" Target="/word/settings.xml" Id="R841c366f699d4b53" /><Relationship Type="http://schemas.openxmlformats.org/officeDocument/2006/relationships/image" Target="/word/media/d471f405-9590-4deb-a9d3-431f89dfe485.png" Id="Re121c1f92db240f6" /></Relationships>
</file>