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4026ae4be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cfb20ce71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Malaestii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3de73fc234dcf" /><Relationship Type="http://schemas.openxmlformats.org/officeDocument/2006/relationships/numbering" Target="/word/numbering.xml" Id="Rac77985b38d242f8" /><Relationship Type="http://schemas.openxmlformats.org/officeDocument/2006/relationships/settings" Target="/word/settings.xml" Id="Ra589ce3051a34500" /><Relationship Type="http://schemas.openxmlformats.org/officeDocument/2006/relationships/image" Target="/word/media/d24ae75b-ea3f-4c86-92ac-804fe21a0869.png" Id="Rbe0cfb20ce71415f" /></Relationships>
</file>