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d3fcce7e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0302c376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fad6cf374299" /><Relationship Type="http://schemas.openxmlformats.org/officeDocument/2006/relationships/numbering" Target="/word/numbering.xml" Id="Rab321ef3271e4125" /><Relationship Type="http://schemas.openxmlformats.org/officeDocument/2006/relationships/settings" Target="/word/settings.xml" Id="R11486de1482d4f3d" /><Relationship Type="http://schemas.openxmlformats.org/officeDocument/2006/relationships/image" Target="/word/media/645e5c12-fe10-4b34-9c52-c884c8f3185d.png" Id="R60d80302c3764c78" /></Relationships>
</file>