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c48c8a17c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1d6d2c046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Marotinu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6c467b078440c" /><Relationship Type="http://schemas.openxmlformats.org/officeDocument/2006/relationships/numbering" Target="/word/numbering.xml" Id="R3e8572821767474d" /><Relationship Type="http://schemas.openxmlformats.org/officeDocument/2006/relationships/settings" Target="/word/settings.xml" Id="R99d55fc443af4569" /><Relationship Type="http://schemas.openxmlformats.org/officeDocument/2006/relationships/image" Target="/word/media/0f20577b-b0d8-4713-8cf3-76d9858a6025.png" Id="R6631d6d2c0464478" /></Relationships>
</file>