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040e7d151642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b2795eaecf47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Miclosoara,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68cac2cee642a4" /><Relationship Type="http://schemas.openxmlformats.org/officeDocument/2006/relationships/numbering" Target="/word/numbering.xml" Id="Ra5f81db690154eba" /><Relationship Type="http://schemas.openxmlformats.org/officeDocument/2006/relationships/settings" Target="/word/settings.xml" Id="Ra135547e40324e09" /><Relationship Type="http://schemas.openxmlformats.org/officeDocument/2006/relationships/image" Target="/word/media/911d15cb-3804-41f6-a1fe-10a4cff18146.png" Id="R1ab2795eaecf4755" /></Relationships>
</file>